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0" w:after="144"/>
        <w:rPr>
          <w:rFonts w:ascii="Georgia" w:hAnsi="Georgia" w:eastAsia="Times New Roman" w:cs="Times New Roman"/>
          <w:color w:val="252525"/>
          <w:sz w:val="24"/>
          <w:szCs w:val="24"/>
          <w:lang w:eastAsia="de-AT"/>
        </w:rPr>
      </w:pPr>
      <w:r>
        <w:rPr>
          <w:rFonts w:eastAsia="Times New Roman" w:cs="Times New Roman" w:ascii="Georgia" w:hAnsi="Georgia"/>
          <w:color w:val="252525"/>
          <w:sz w:val="24"/>
          <w:szCs w:val="24"/>
          <w:lang w:eastAsia="de-AT"/>
        </w:rPr>
        <w:t xml:space="preserve">Die Zeit, 9.3.24                                                                                     Att. </w:t>
      </w:r>
      <w:r>
        <w:rPr>
          <w:rFonts w:eastAsia="Times New Roman" w:cs="Times New Roman" w:ascii="Georgia" w:hAnsi="Georgia"/>
          <w:color w:val="252525"/>
          <w:sz w:val="24"/>
          <w:szCs w:val="24"/>
          <w:lang w:eastAsia="de-AT"/>
        </w:rPr>
        <w:t>8</w:t>
      </w:r>
    </w:p>
    <w:p>
      <w:pPr>
        <w:pStyle w:val="Normal"/>
        <w:shd w:val="clear" w:color="auto" w:fill="FFFFFF"/>
        <w:spacing w:lineRule="auto" w:line="240" w:before="0" w:after="144"/>
        <w:rPr>
          <w:rFonts w:ascii="Georgia" w:hAnsi="Georgia" w:eastAsia="Times New Roman" w:cs="Times New Roman"/>
          <w:color w:val="252525"/>
          <w:sz w:val="24"/>
          <w:szCs w:val="24"/>
          <w:lang w:eastAsia="de-AT"/>
        </w:rPr>
      </w:pPr>
      <w:r>
        <w:rPr>
          <w:rFonts w:eastAsia="Times New Roman" w:cs="Times New Roman" w:ascii="Georgia" w:hAnsi="Georgia"/>
          <w:color w:val="252525"/>
          <w:sz w:val="24"/>
          <w:szCs w:val="24"/>
          <w:lang w:eastAsia="de-AT"/>
        </w:rPr>
        <w:t>Papst Franziskus hat an die von </w:t>
      </w:r>
      <w:hyperlink r:id="rId2" w:tgtFrame="_blank">
        <w:r>
          <w:rPr>
            <w:rFonts w:eastAsia="Times New Roman" w:cs="Times New Roman" w:ascii="Georgia" w:hAnsi="Georgia"/>
            <w:color w:val="0000FF"/>
            <w:sz w:val="24"/>
            <w:szCs w:val="24"/>
            <w:u w:val="single"/>
            <w:lang w:eastAsia="de-AT"/>
          </w:rPr>
          <w:t>Russland</w:t>
        </w:r>
      </w:hyperlink>
      <w:r>
        <w:rPr>
          <w:rFonts w:eastAsia="Times New Roman" w:cs="Times New Roman" w:ascii="Georgia" w:hAnsi="Georgia"/>
          <w:color w:val="252525"/>
          <w:sz w:val="24"/>
          <w:szCs w:val="24"/>
          <w:lang w:eastAsia="de-AT"/>
        </w:rPr>
        <w:t> angegriffene </w:t>
      </w:r>
      <w:hyperlink r:id="rId3">
        <w:r>
          <w:rPr>
            <w:rFonts w:eastAsia="Times New Roman" w:cs="Times New Roman" w:ascii="Georgia" w:hAnsi="Georgia"/>
            <w:color w:val="0000FF"/>
            <w:sz w:val="24"/>
            <w:szCs w:val="24"/>
            <w:u w:val="single"/>
            <w:lang w:eastAsia="de-AT"/>
          </w:rPr>
          <w:t>Ukraine</w:t>
        </w:r>
      </w:hyperlink>
      <w:r>
        <w:rPr>
          <w:rFonts w:eastAsia="Times New Roman" w:cs="Times New Roman" w:ascii="Georgia" w:hAnsi="Georgia"/>
          <w:color w:val="252525"/>
          <w:sz w:val="24"/>
          <w:szCs w:val="24"/>
          <w:lang w:eastAsia="de-AT"/>
        </w:rPr>
        <w:t> appelliert, den Mut zu haben, in Friedensverhandlungen einzutreten. In einem Interview des italienischsprachigen Schweizer Rundfunks RSI, von dem Auszüge in Rom verbreitet wurden, sagte der Papst, der die Ukraine offenkundig als die schwächere Kriegspartei sieht: "Wenn du deine Niederlage siehst, wenn du siehst, dass es nicht weitergeht, muss man den Mut haben, zu verhandeln." </w:t>
      </w:r>
    </w:p>
    <w:p>
      <w:pPr>
        <w:pStyle w:val="Normal"/>
        <w:shd w:val="clear" w:color="auto" w:fill="FFFFFF"/>
        <w:spacing w:lineRule="auto" w:line="240" w:before="0" w:after="144"/>
        <w:rPr>
          <w:rFonts w:ascii="Georgia" w:hAnsi="Georgia" w:eastAsia="Times New Roman" w:cs="Times New Roman"/>
          <w:color w:val="252525"/>
          <w:sz w:val="24"/>
          <w:szCs w:val="24"/>
          <w:lang w:eastAsia="de-AT"/>
        </w:rPr>
      </w:pPr>
      <w:r>
        <w:rPr>
          <w:rFonts w:eastAsia="Times New Roman" w:cs="Times New Roman" w:ascii="Georgia" w:hAnsi="Georgia"/>
          <w:color w:val="252525"/>
          <w:sz w:val="24"/>
          <w:szCs w:val="24"/>
          <w:lang w:eastAsia="de-AT"/>
        </w:rPr>
        <w:t>"Ich glaube, derjenige ist stärker, der die Lage erkennt, der ans Volk denkt und den Mut zur weißen Flagge hat, zum Verhandeln", sagte </w:t>
      </w:r>
      <w:hyperlink r:id="rId4" w:tgtFrame="_blank">
        <w:r>
          <w:rPr>
            <w:rFonts w:eastAsia="Times New Roman" w:cs="Times New Roman" w:ascii="Georgia" w:hAnsi="Georgia"/>
            <w:color w:val="0000FF"/>
            <w:sz w:val="24"/>
            <w:szCs w:val="24"/>
            <w:u w:val="single"/>
            <w:lang w:eastAsia="de-AT"/>
          </w:rPr>
          <w:t>Franziskus</w:t>
        </w:r>
      </w:hyperlink>
      <w:r>
        <w:rPr>
          <w:rFonts w:eastAsia="Times New Roman" w:cs="Times New Roman" w:ascii="Georgia" w:hAnsi="Georgia"/>
          <w:color w:val="252525"/>
          <w:sz w:val="24"/>
          <w:szCs w:val="24"/>
          <w:lang w:eastAsia="de-AT"/>
        </w:rPr>
        <w:t>. Den Begriff "weiße Fahne" hatte der Interviewer zuerst verwendet. Verhandeln sei "niemals ein Sich-Ergeben", sagte er in einer Passage des Interviews, in der es um den Krieg zwischen Israel und der terroristischen Hamas ging. "Zum Krieg gehören immer zwei", sagte er. Auf die Frage nach einer möglichen Verhandlungslösung antwortete der Papst: "Schauen wir auf die Geschichte. Alle Kriege, die wir erlebt haben, enden mit einer Übereinkunft."</w:t>
      </w:r>
    </w:p>
    <w:p>
      <w:pPr>
        <w:pStyle w:val="Normal"/>
        <w:shd w:val="clear" w:color="auto" w:fill="FFFFFF"/>
        <w:spacing w:lineRule="auto" w:line="240" w:before="0" w:after="144"/>
        <w:rPr>
          <w:rFonts w:ascii="Georgia" w:hAnsi="Georgia" w:eastAsia="Times New Roman" w:cs="Times New Roman"/>
          <w:color w:val="252525"/>
          <w:sz w:val="24"/>
          <w:szCs w:val="24"/>
          <w:lang w:eastAsia="de-AT"/>
        </w:rPr>
      </w:pPr>
      <w:r>
        <w:rPr>
          <w:rFonts w:eastAsia="Times New Roman" w:cs="Times New Roman" w:ascii="Georgia" w:hAnsi="Georgia"/>
          <w:color w:val="252525"/>
          <w:sz w:val="24"/>
          <w:szCs w:val="24"/>
          <w:lang w:eastAsia="de-AT"/>
        </w:rPr>
        <w:t>Die </w:t>
      </w:r>
      <w:hyperlink r:id="rId5" w:tgtFrame="_blank">
        <w:r>
          <w:rPr>
            <w:rFonts w:eastAsia="Times New Roman" w:cs="Times New Roman" w:ascii="Georgia" w:hAnsi="Georgia"/>
            <w:color w:val="0000FF"/>
            <w:sz w:val="24"/>
            <w:szCs w:val="24"/>
            <w:u w:val="single"/>
            <w:lang w:eastAsia="de-AT"/>
          </w:rPr>
          <w:t>Türkei</w:t>
        </w:r>
      </w:hyperlink>
      <w:r>
        <w:rPr>
          <w:rFonts w:eastAsia="Times New Roman" w:cs="Times New Roman" w:ascii="Georgia" w:hAnsi="Georgia"/>
          <w:color w:val="252525"/>
          <w:sz w:val="24"/>
          <w:szCs w:val="24"/>
          <w:lang w:eastAsia="de-AT"/>
        </w:rPr>
        <w:t> und andere hätten sich als Vermittler angeboten. "Schämt euch nicht, zu verhandeln, bevor es noch schlimmer wird", appellierte er. Zu verhandeln sei "der Mut, das Land nicht in den Selbstmord zu führen", sagte Franziskus und erinnerte daran, dass die Ukraine bereits unter Stalin viel erlitten habe. Das Interview soll am 20. März in voller Länge veröffentlicht werden.</w:t>
      </w:r>
    </w:p>
    <w:p>
      <w:pPr>
        <w:pStyle w:val="Normal"/>
        <w:numPr>
          <w:ilvl w:val="0"/>
          <w:numId w:val="0"/>
        </w:numPr>
        <w:shd w:val="clear" w:color="auto" w:fill="FFFFFF"/>
        <w:spacing w:lineRule="auto" w:line="240" w:before="336" w:after="120"/>
        <w:ind w:left="0" w:hanging="0"/>
        <w:outlineLvl w:val="1"/>
        <w:rPr>
          <w:rFonts w:ascii="Helvetica" w:hAnsi="Helvetica" w:eastAsia="Times New Roman" w:cs="Helvetica"/>
          <w:b/>
          <w:b/>
          <w:bCs/>
          <w:color w:val="252525"/>
          <w:sz w:val="36"/>
          <w:szCs w:val="36"/>
          <w:lang w:eastAsia="de-AT"/>
        </w:rPr>
      </w:pPr>
      <w:r>
        <w:rPr>
          <w:rFonts w:eastAsia="Times New Roman" w:cs="Helvetica" w:ascii="Helvetica" w:hAnsi="Helvetica"/>
          <w:b/>
          <w:bCs/>
          <w:color w:val="252525"/>
          <w:sz w:val="36"/>
          <w:szCs w:val="36"/>
          <w:lang w:eastAsia="de-AT"/>
        </w:rPr>
        <w:t>Türkei als Vermittler</w:t>
      </w:r>
    </w:p>
    <w:p>
      <w:pPr>
        <w:pStyle w:val="Normal"/>
        <w:shd w:val="clear" w:color="auto" w:fill="FFFFFF"/>
        <w:spacing w:lineRule="auto" w:line="240" w:before="0" w:after="144"/>
        <w:rPr>
          <w:rFonts w:ascii="Georgia" w:hAnsi="Georgia" w:eastAsia="Times New Roman" w:cs="Times New Roman"/>
          <w:color w:val="252525"/>
          <w:sz w:val="24"/>
          <w:szCs w:val="24"/>
          <w:lang w:eastAsia="de-AT"/>
        </w:rPr>
      </w:pPr>
      <w:r>
        <w:rPr>
          <w:rFonts w:eastAsia="Times New Roman" w:cs="Times New Roman" w:ascii="Georgia" w:hAnsi="Georgia"/>
          <w:color w:val="252525"/>
          <w:sz w:val="24"/>
          <w:szCs w:val="24"/>
          <w:lang w:eastAsia="de-AT"/>
        </w:rPr>
        <w:t>Die </w:t>
      </w:r>
      <w:hyperlink r:id="rId6" w:tgtFrame="_blank">
        <w:r>
          <w:rPr>
            <w:rFonts w:eastAsia="Times New Roman" w:cs="Times New Roman" w:ascii="Georgia" w:hAnsi="Georgia"/>
            <w:color w:val="0000FF"/>
            <w:sz w:val="24"/>
            <w:szCs w:val="24"/>
            <w:u w:val="single"/>
            <w:lang w:eastAsia="de-AT"/>
          </w:rPr>
          <w:t>Ukraine</w:t>
        </w:r>
      </w:hyperlink>
      <w:r>
        <w:rPr>
          <w:rFonts w:eastAsia="Times New Roman" w:cs="Times New Roman" w:ascii="Georgia" w:hAnsi="Georgia"/>
          <w:color w:val="252525"/>
          <w:sz w:val="24"/>
          <w:szCs w:val="24"/>
          <w:lang w:eastAsia="de-AT"/>
        </w:rPr>
        <w:t>, die sich seit mehr als zwei Jahren militärisch gegen den Angriff </w:t>
      </w:r>
      <w:hyperlink r:id="rId7">
        <w:r>
          <w:rPr>
            <w:rFonts w:eastAsia="Times New Roman" w:cs="Times New Roman" w:ascii="Georgia" w:hAnsi="Georgia"/>
            <w:color w:val="0000FF"/>
            <w:sz w:val="24"/>
            <w:szCs w:val="24"/>
            <w:u w:val="single"/>
            <w:lang w:eastAsia="de-AT"/>
          </w:rPr>
          <w:t>Russlands</w:t>
        </w:r>
      </w:hyperlink>
      <w:r>
        <w:rPr>
          <w:rFonts w:eastAsia="Times New Roman" w:cs="Times New Roman" w:ascii="Georgia" w:hAnsi="Georgia"/>
          <w:color w:val="252525"/>
          <w:sz w:val="24"/>
          <w:szCs w:val="24"/>
          <w:lang w:eastAsia="de-AT"/>
        </w:rPr>
        <w:t> verteidigt, ist dafür auf internationale Hilfe angewiesen. Insbesondere im US-Kongress schwindet seit einiger Zeit die Bereitschaft, weiter Munition und Waffen zu liefern. In Deutschland, das nach anfänglicher Diskussion auch Kampfpanzer lieferte, läuft die Debatte, ob die Bundeswehr die reichweitenstarken Taurus-Marschflugkörper zur Verfügung stellen könnte. </w:t>
      </w:r>
    </w:p>
    <w:p>
      <w:pPr>
        <w:pStyle w:val="Normal"/>
        <w:shd w:val="clear" w:color="auto" w:fill="FFFFFF"/>
        <w:spacing w:lineRule="auto" w:line="240" w:before="0" w:after="144"/>
        <w:rPr>
          <w:rFonts w:ascii="Georgia" w:hAnsi="Georgia" w:eastAsia="Times New Roman" w:cs="Times New Roman"/>
          <w:color w:val="252525"/>
          <w:sz w:val="24"/>
          <w:szCs w:val="24"/>
          <w:lang w:eastAsia="de-AT"/>
        </w:rPr>
      </w:pPr>
      <w:r>
        <w:rPr>
          <w:rFonts w:eastAsia="Times New Roman" w:cs="Times New Roman" w:ascii="Georgia" w:hAnsi="Georgia"/>
          <w:color w:val="252525"/>
          <w:sz w:val="24"/>
          <w:szCs w:val="24"/>
          <w:lang w:eastAsia="de-AT"/>
        </w:rPr>
        <w:t>Der ukrainische Präsident Wolodymyr Selenskyj hat wiederholt gesagt, er wolle zwar Frieden. Er fordere aber den Abzug russischer Truppen aus der gesamten Ukraine und die Wiederherstellung der ukrainischen Staatsgrenzen. Russland hat Friedensgespräche zu von der Regierung in Kiew festgelegten Bedingungen abgelehnt. Am Freitag hatte sich die Türkei als Ausrichter für ein Gipfeltreffen zwischen der Ukraine und Russland ins Gespräch gebracht.</w:t>
      </w:r>
    </w:p>
    <w:p>
      <w:pPr>
        <w:pStyle w:val="Normal"/>
        <w:widowControl/>
        <w:bidi w:val="0"/>
        <w:spacing w:lineRule="auto" w:line="259" w:before="0" w:after="160"/>
        <w:jc w:val="left"/>
        <w:rPr/>
      </w:pPr>
      <w:r>
        <w:rPr/>
      </w:r>
    </w:p>
    <w:sectPr>
      <w:type w:val="nextPage"/>
      <w:pgSz w:w="11906" w:h="16838"/>
      <w:pgMar w:left="1417" w:right="1417" w:gutter="0" w:header="0"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roman"/>
    <w:pitch w:val="variable"/>
  </w:font>
  <w:font w:name="Georgia">
    <w:charset w:val="00"/>
    <w:family w:val="roman"/>
    <w:pitch w:val="variable"/>
  </w:font>
  <w:font w:name="Helvetica">
    <w:altName w:val="Arial"/>
    <w:charset w:val="00"/>
    <w:family w:val="roman"/>
    <w:pitch w:val="variable"/>
  </w:font>
</w:fonts>
</file>

<file path=word/settings.xml><?xml version="1.0" encoding="utf-8"?>
<w:settings xmlns:w="http://schemas.openxmlformats.org/wordprocessingml/2006/main">
  <w:zoom w:percent="100"/>
  <w:defaultTabStop w:val="708"/>
  <w:mailMerge>
    <w:mainDocumentType w:val="formLetters"/>
    <w:dataType w:val="textFile"/>
    <w:query w:val="SELECT * FROM Adressen.dbo.Tabelle1$"/>
  </w:mailMerge>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A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A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AT" w:eastAsia="en-US" w:bidi="ar-SA"/>
    </w:rPr>
  </w:style>
  <w:style w:type="paragraph" w:styleId="Berschrift1">
    <w:name w:val="Heading 1"/>
    <w:basedOn w:val="Normal"/>
    <w:next w:val="Normal"/>
    <w:link w:val="berschrift1Zchn"/>
    <w:uiPriority w:val="9"/>
    <w:qFormat/>
    <w:rsid w:val="00455c81"/>
    <w:pPr>
      <w:keepNext w:val="true"/>
      <w:keepLines/>
      <w:spacing w:before="360" w:after="80"/>
      <w:outlineLvl w:val="0"/>
    </w:pPr>
    <w:rPr>
      <w:rFonts w:ascii="Calibri Light" w:hAnsi="Calibri Light" w:eastAsia="" w:cs="" w:asciiTheme="majorHAnsi" w:cstheme="majorBidi" w:eastAsiaTheme="majorEastAsia" w:hAnsiTheme="majorHAnsi"/>
      <w:color w:val="2F5496" w:themeColor="accent1" w:themeShade="bf"/>
      <w:sz w:val="40"/>
      <w:szCs w:val="40"/>
    </w:rPr>
  </w:style>
  <w:style w:type="paragraph" w:styleId="Berschrift2">
    <w:name w:val="Heading 2"/>
    <w:basedOn w:val="Normal"/>
    <w:next w:val="Normal"/>
    <w:link w:val="berschrift2Zchn"/>
    <w:uiPriority w:val="9"/>
    <w:unhideWhenUsed/>
    <w:qFormat/>
    <w:rsid w:val="00455c81"/>
    <w:pPr>
      <w:keepNext w:val="true"/>
      <w:keepLines/>
      <w:spacing w:before="160" w:after="80"/>
      <w:outlineLvl w:val="1"/>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Berschrift3">
    <w:name w:val="Heading 3"/>
    <w:basedOn w:val="Normal"/>
    <w:next w:val="Normal"/>
    <w:link w:val="berschrift3Zchn"/>
    <w:uiPriority w:val="9"/>
    <w:unhideWhenUsed/>
    <w:qFormat/>
    <w:rsid w:val="00455c81"/>
    <w:pPr>
      <w:keepNext w:val="true"/>
      <w:keepLines/>
      <w:spacing w:before="160" w:after="80"/>
      <w:outlineLvl w:val="2"/>
    </w:pPr>
    <w:rPr>
      <w:rFonts w:eastAsia="" w:cs="" w:cstheme="majorBidi" w:eastAsiaTheme="majorEastAsia"/>
      <w:color w:val="2F5496" w:themeColor="accent1" w:themeShade="bf"/>
      <w:sz w:val="28"/>
      <w:szCs w:val="28"/>
    </w:rPr>
  </w:style>
  <w:style w:type="paragraph" w:styleId="Berschrift4">
    <w:name w:val="Heading 4"/>
    <w:basedOn w:val="Normal"/>
    <w:next w:val="Normal"/>
    <w:link w:val="berschrift4Zchn"/>
    <w:uiPriority w:val="9"/>
    <w:semiHidden/>
    <w:unhideWhenUsed/>
    <w:qFormat/>
    <w:rsid w:val="00455c81"/>
    <w:pPr>
      <w:keepNext w:val="true"/>
      <w:keepLines/>
      <w:spacing w:before="80" w:after="40"/>
      <w:outlineLvl w:val="3"/>
    </w:pPr>
    <w:rPr>
      <w:rFonts w:eastAsia="" w:cs="" w:cstheme="majorBidi" w:eastAsiaTheme="majorEastAsia"/>
      <w:i/>
      <w:iCs/>
      <w:color w:val="2F5496" w:themeColor="accent1" w:themeShade="bf"/>
    </w:rPr>
  </w:style>
  <w:style w:type="paragraph" w:styleId="Berschrift5">
    <w:name w:val="Heading 5"/>
    <w:basedOn w:val="Normal"/>
    <w:next w:val="Normal"/>
    <w:link w:val="berschrift5Zchn"/>
    <w:uiPriority w:val="9"/>
    <w:semiHidden/>
    <w:unhideWhenUsed/>
    <w:qFormat/>
    <w:rsid w:val="00455c81"/>
    <w:pPr>
      <w:keepNext w:val="true"/>
      <w:keepLines/>
      <w:spacing w:before="80" w:after="40"/>
      <w:outlineLvl w:val="4"/>
    </w:pPr>
    <w:rPr>
      <w:rFonts w:eastAsia="" w:cs="" w:cstheme="majorBidi" w:eastAsiaTheme="majorEastAsia"/>
      <w:color w:val="2F5496" w:themeColor="accent1" w:themeShade="bf"/>
    </w:rPr>
  </w:style>
  <w:style w:type="paragraph" w:styleId="Berschrift6">
    <w:name w:val="Heading 6"/>
    <w:basedOn w:val="Normal"/>
    <w:next w:val="Normal"/>
    <w:link w:val="berschrift6Zchn"/>
    <w:uiPriority w:val="9"/>
    <w:semiHidden/>
    <w:unhideWhenUsed/>
    <w:qFormat/>
    <w:rsid w:val="00455c81"/>
    <w:pPr>
      <w:keepNext w:val="true"/>
      <w:keepLines/>
      <w:spacing w:before="40" w:after="0"/>
      <w:outlineLvl w:val="5"/>
    </w:pPr>
    <w:rPr>
      <w:rFonts w:eastAsia="" w:cs="" w:cstheme="majorBidi" w:eastAsiaTheme="majorEastAsia"/>
      <w:i/>
      <w:iCs/>
      <w:color w:val="595959" w:themeColor="text1" w:themeTint="a6"/>
    </w:rPr>
  </w:style>
  <w:style w:type="paragraph" w:styleId="Berschrift7">
    <w:name w:val="Heading 7"/>
    <w:basedOn w:val="Normal"/>
    <w:next w:val="Normal"/>
    <w:link w:val="berschrift7Zchn"/>
    <w:uiPriority w:val="9"/>
    <w:semiHidden/>
    <w:unhideWhenUsed/>
    <w:qFormat/>
    <w:rsid w:val="00455c81"/>
    <w:pPr>
      <w:keepNext w:val="true"/>
      <w:keepLines/>
      <w:spacing w:before="40" w:after="0"/>
      <w:outlineLvl w:val="6"/>
    </w:pPr>
    <w:rPr>
      <w:rFonts w:eastAsia="" w:cs="" w:cstheme="majorBidi" w:eastAsiaTheme="majorEastAsia"/>
      <w:color w:val="595959" w:themeColor="text1" w:themeTint="a6"/>
    </w:rPr>
  </w:style>
  <w:style w:type="paragraph" w:styleId="Berschrift8">
    <w:name w:val="Heading 8"/>
    <w:basedOn w:val="Normal"/>
    <w:next w:val="Normal"/>
    <w:link w:val="berschrift8Zchn"/>
    <w:uiPriority w:val="9"/>
    <w:semiHidden/>
    <w:unhideWhenUsed/>
    <w:qFormat/>
    <w:rsid w:val="00455c81"/>
    <w:pPr>
      <w:keepNext w:val="true"/>
      <w:keepLines/>
      <w:spacing w:before="0" w:after="0"/>
      <w:outlineLvl w:val="7"/>
    </w:pPr>
    <w:rPr>
      <w:rFonts w:eastAsia="" w:cs="" w:cstheme="majorBidi" w:eastAsiaTheme="majorEastAsia"/>
      <w:i/>
      <w:iCs/>
      <w:color w:val="272727" w:themeColor="text1" w:themeTint="d8"/>
    </w:rPr>
  </w:style>
  <w:style w:type="paragraph" w:styleId="Berschrift9">
    <w:name w:val="Heading 9"/>
    <w:basedOn w:val="Normal"/>
    <w:next w:val="Normal"/>
    <w:link w:val="berschrift9Zchn"/>
    <w:uiPriority w:val="9"/>
    <w:semiHidden/>
    <w:unhideWhenUsed/>
    <w:qFormat/>
    <w:rsid w:val="00455c81"/>
    <w:pPr>
      <w:keepNext w:val="true"/>
      <w:keepLines/>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link w:val="berschrift1"/>
    <w:uiPriority w:val="9"/>
    <w:qFormat/>
    <w:rsid w:val="00455c81"/>
    <w:rPr>
      <w:rFonts w:ascii="Calibri Light" w:hAnsi="Calibri Light" w:eastAsia="" w:cs="" w:asciiTheme="majorHAnsi" w:cstheme="majorBidi" w:eastAsiaTheme="majorEastAsia" w:hAnsiTheme="majorHAnsi"/>
      <w:color w:val="2F5496" w:themeColor="accent1" w:themeShade="bf"/>
      <w:sz w:val="40"/>
      <w:szCs w:val="40"/>
    </w:rPr>
  </w:style>
  <w:style w:type="character" w:styleId="Berschrift2Zchn" w:customStyle="1">
    <w:name w:val="Überschrift 2 Zchn"/>
    <w:basedOn w:val="DefaultParagraphFont"/>
    <w:link w:val="berschrift2"/>
    <w:uiPriority w:val="9"/>
    <w:qFormat/>
    <w:rsid w:val="00455c81"/>
    <w:rPr>
      <w:rFonts w:ascii="Calibri Light" w:hAnsi="Calibri Light" w:eastAsia="" w:cs="" w:asciiTheme="majorHAnsi" w:cstheme="majorBidi" w:eastAsiaTheme="majorEastAsia" w:hAnsiTheme="majorHAnsi"/>
      <w:color w:val="2F5496" w:themeColor="accent1" w:themeShade="bf"/>
      <w:sz w:val="32"/>
      <w:szCs w:val="32"/>
    </w:rPr>
  </w:style>
  <w:style w:type="character" w:styleId="Berschrift3Zchn" w:customStyle="1">
    <w:name w:val="Überschrift 3 Zchn"/>
    <w:basedOn w:val="DefaultParagraphFont"/>
    <w:link w:val="berschrift3"/>
    <w:uiPriority w:val="9"/>
    <w:qFormat/>
    <w:rsid w:val="00455c81"/>
    <w:rPr>
      <w:rFonts w:eastAsia="" w:cs="" w:cstheme="majorBidi" w:eastAsiaTheme="majorEastAsia"/>
      <w:color w:val="2F5496" w:themeColor="accent1" w:themeShade="bf"/>
      <w:sz w:val="28"/>
      <w:szCs w:val="28"/>
    </w:rPr>
  </w:style>
  <w:style w:type="character" w:styleId="Berschrift4Zchn" w:customStyle="1">
    <w:name w:val="Überschrift 4 Zchn"/>
    <w:basedOn w:val="DefaultParagraphFont"/>
    <w:link w:val="berschrift4"/>
    <w:uiPriority w:val="9"/>
    <w:semiHidden/>
    <w:qFormat/>
    <w:rsid w:val="00455c81"/>
    <w:rPr>
      <w:rFonts w:eastAsia="" w:cs="" w:cstheme="majorBidi" w:eastAsiaTheme="majorEastAsia"/>
      <w:i/>
      <w:iCs/>
      <w:color w:val="2F5496" w:themeColor="accent1" w:themeShade="bf"/>
    </w:rPr>
  </w:style>
  <w:style w:type="character" w:styleId="Berschrift5Zchn" w:customStyle="1">
    <w:name w:val="Überschrift 5 Zchn"/>
    <w:basedOn w:val="DefaultParagraphFont"/>
    <w:link w:val="berschrift5"/>
    <w:uiPriority w:val="9"/>
    <w:semiHidden/>
    <w:qFormat/>
    <w:rsid w:val="00455c81"/>
    <w:rPr>
      <w:rFonts w:eastAsia="" w:cs="" w:cstheme="majorBidi" w:eastAsiaTheme="majorEastAsia"/>
      <w:color w:val="2F5496" w:themeColor="accent1" w:themeShade="bf"/>
    </w:rPr>
  </w:style>
  <w:style w:type="character" w:styleId="Berschrift6Zchn" w:customStyle="1">
    <w:name w:val="Überschrift 6 Zchn"/>
    <w:basedOn w:val="DefaultParagraphFont"/>
    <w:link w:val="berschrift6"/>
    <w:uiPriority w:val="9"/>
    <w:semiHidden/>
    <w:qFormat/>
    <w:rsid w:val="00455c81"/>
    <w:rPr>
      <w:rFonts w:eastAsia="" w:cs="" w:cstheme="majorBidi" w:eastAsiaTheme="majorEastAsia"/>
      <w:i/>
      <w:iCs/>
      <w:color w:val="595959" w:themeColor="text1" w:themeTint="a6"/>
    </w:rPr>
  </w:style>
  <w:style w:type="character" w:styleId="Berschrift7Zchn" w:customStyle="1">
    <w:name w:val="Überschrift 7 Zchn"/>
    <w:basedOn w:val="DefaultParagraphFont"/>
    <w:link w:val="berschrift7"/>
    <w:uiPriority w:val="9"/>
    <w:semiHidden/>
    <w:qFormat/>
    <w:rsid w:val="00455c81"/>
    <w:rPr>
      <w:rFonts w:eastAsia="" w:cs="" w:cstheme="majorBidi" w:eastAsiaTheme="majorEastAsia"/>
      <w:color w:val="595959" w:themeColor="text1" w:themeTint="a6"/>
    </w:rPr>
  </w:style>
  <w:style w:type="character" w:styleId="Berschrift8Zchn" w:customStyle="1">
    <w:name w:val="Überschrift 8 Zchn"/>
    <w:basedOn w:val="DefaultParagraphFont"/>
    <w:link w:val="berschrift8"/>
    <w:uiPriority w:val="9"/>
    <w:semiHidden/>
    <w:qFormat/>
    <w:rsid w:val="00455c81"/>
    <w:rPr>
      <w:rFonts w:eastAsia="" w:cs="" w:cstheme="majorBidi" w:eastAsiaTheme="majorEastAsia"/>
      <w:i/>
      <w:iCs/>
      <w:color w:val="272727" w:themeColor="text1" w:themeTint="d8"/>
    </w:rPr>
  </w:style>
  <w:style w:type="character" w:styleId="Berschrift9Zchn" w:customStyle="1">
    <w:name w:val="Überschrift 9 Zchn"/>
    <w:basedOn w:val="DefaultParagraphFont"/>
    <w:link w:val="berschrift9"/>
    <w:uiPriority w:val="9"/>
    <w:semiHidden/>
    <w:qFormat/>
    <w:rsid w:val="00455c81"/>
    <w:rPr>
      <w:rFonts w:eastAsia="" w:cs="" w:cstheme="majorBidi" w:eastAsiaTheme="majorEastAsia"/>
      <w:color w:val="272727" w:themeColor="text1" w:themeTint="d8"/>
    </w:rPr>
  </w:style>
  <w:style w:type="character" w:styleId="TitelZchn" w:customStyle="1">
    <w:name w:val="Titel Zchn"/>
    <w:basedOn w:val="DefaultParagraphFont"/>
    <w:link w:val="Titel"/>
    <w:uiPriority w:val="10"/>
    <w:qFormat/>
    <w:rsid w:val="00455c81"/>
    <w:rPr>
      <w:rFonts w:ascii="Calibri Light" w:hAnsi="Calibri Light" w:eastAsia="" w:cs="" w:asciiTheme="majorHAnsi" w:cstheme="majorBidi" w:eastAsiaTheme="majorEastAsia" w:hAnsiTheme="majorHAnsi"/>
      <w:spacing w:val="-10"/>
      <w:kern w:val="2"/>
      <w:sz w:val="56"/>
      <w:szCs w:val="56"/>
    </w:rPr>
  </w:style>
  <w:style w:type="character" w:styleId="UntertitelZchn" w:customStyle="1">
    <w:name w:val="Untertitel Zchn"/>
    <w:basedOn w:val="DefaultParagraphFont"/>
    <w:link w:val="Untertitel"/>
    <w:uiPriority w:val="11"/>
    <w:qFormat/>
    <w:rsid w:val="00455c81"/>
    <w:rPr>
      <w:rFonts w:eastAsia="" w:cs="" w:cstheme="majorBidi" w:eastAsiaTheme="majorEastAsia"/>
      <w:color w:val="595959" w:themeColor="text1" w:themeTint="a6"/>
      <w:spacing w:val="15"/>
      <w:sz w:val="28"/>
      <w:szCs w:val="28"/>
    </w:rPr>
  </w:style>
  <w:style w:type="character" w:styleId="ZitatZchn" w:customStyle="1">
    <w:name w:val="Zitat Zchn"/>
    <w:basedOn w:val="DefaultParagraphFont"/>
    <w:link w:val="Zitat"/>
    <w:uiPriority w:val="29"/>
    <w:qFormat/>
    <w:rsid w:val="00455c81"/>
    <w:rPr>
      <w:i/>
      <w:iCs/>
      <w:color w:val="404040" w:themeColor="text1" w:themeTint="bf"/>
    </w:rPr>
  </w:style>
  <w:style w:type="character" w:styleId="IntenseEmphasis">
    <w:name w:val="Intense Emphasis"/>
    <w:basedOn w:val="DefaultParagraphFont"/>
    <w:uiPriority w:val="21"/>
    <w:qFormat/>
    <w:rsid w:val="00455c81"/>
    <w:rPr>
      <w:i/>
      <w:iCs/>
      <w:color w:val="2F5496" w:themeColor="accent1" w:themeShade="bf"/>
    </w:rPr>
  </w:style>
  <w:style w:type="character" w:styleId="IntensivesZitatZchn" w:customStyle="1">
    <w:name w:val="Intensives Zitat Zchn"/>
    <w:basedOn w:val="DefaultParagraphFont"/>
    <w:link w:val="IntensivesZitat"/>
    <w:uiPriority w:val="30"/>
    <w:qFormat/>
    <w:rsid w:val="00455c81"/>
    <w:rPr>
      <w:i/>
      <w:iCs/>
      <w:color w:val="2F5496" w:themeColor="accent1" w:themeShade="bf"/>
    </w:rPr>
  </w:style>
  <w:style w:type="character" w:styleId="IntenseReference">
    <w:name w:val="Intense Reference"/>
    <w:basedOn w:val="DefaultParagraphFont"/>
    <w:uiPriority w:val="32"/>
    <w:qFormat/>
    <w:rsid w:val="00455c81"/>
    <w:rPr>
      <w:b/>
      <w:bCs/>
      <w:smallCaps/>
      <w:color w:val="2F5496" w:themeColor="accent1" w:themeShade="bf"/>
      <w:spacing w:val="5"/>
    </w:rPr>
  </w:style>
  <w:style w:type="character" w:styleId="Internetverknpfung">
    <w:name w:val="Internetverknüpfung"/>
    <w:basedOn w:val="DefaultParagraphFont"/>
    <w:uiPriority w:val="99"/>
    <w:semiHidden/>
    <w:unhideWhenUsed/>
    <w:rsid w:val="00455c81"/>
    <w:rPr>
      <w:color w:val="0000FF"/>
      <w:u w:val="single"/>
    </w:rPr>
  </w:style>
  <w:style w:type="character" w:styleId="Rtrschemaorg" w:customStyle="1">
    <w:name w:val="rtr-schema-org"/>
    <w:basedOn w:val="DefaultParagraphFont"/>
    <w:qFormat/>
    <w:rsid w:val="00455c81"/>
    <w:rPr/>
  </w:style>
  <w:style w:type="character" w:styleId="Topicboxsupertitle" w:customStyle="1">
    <w:name w:val="topicbox__supertitle"/>
    <w:basedOn w:val="DefaultParagraphFont"/>
    <w:qFormat/>
    <w:rsid w:val="00455c81"/>
    <w:rPr/>
  </w:style>
  <w:style w:type="character" w:styleId="Visuallyhidden" w:customStyle="1">
    <w:name w:val="visually-hidden"/>
    <w:basedOn w:val="DefaultParagraphFont"/>
    <w:qFormat/>
    <w:rsid w:val="00455c81"/>
    <w:rPr/>
  </w:style>
  <w:style w:type="character" w:styleId="Topicboxtitle" w:customStyle="1">
    <w:name w:val="topicbox__title"/>
    <w:basedOn w:val="DefaultParagraphFont"/>
    <w:qFormat/>
    <w:rsid w:val="00455c81"/>
    <w:rPr/>
  </w:style>
  <w:style w:type="character" w:styleId="Topicboxitemkicker" w:customStyle="1">
    <w:name w:val="topicbox-item__kicker"/>
    <w:basedOn w:val="DefaultParagraphFont"/>
    <w:qFormat/>
    <w:rsid w:val="00455c81"/>
    <w:rPr/>
  </w:style>
  <w:style w:type="character" w:styleId="Topicboxitemtitle" w:customStyle="1">
    <w:name w:val="topicbox-item__title"/>
    <w:basedOn w:val="DefaultParagraphFont"/>
    <w:qFormat/>
    <w:rsid w:val="00455c81"/>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lang w:val="zxx" w:eastAsia="zxx" w:bidi="zxx"/>
    </w:rPr>
  </w:style>
  <w:style w:type="paragraph" w:styleId="Titel">
    <w:name w:val="Title"/>
    <w:basedOn w:val="Normal"/>
    <w:next w:val="Normal"/>
    <w:link w:val="TitelZchn"/>
    <w:uiPriority w:val="10"/>
    <w:qFormat/>
    <w:rsid w:val="00455c81"/>
    <w:pPr>
      <w:spacing w:lineRule="auto" w:line="240" w:before="0" w:after="80"/>
      <w:contextualSpacing/>
    </w:pPr>
    <w:rPr>
      <w:rFonts w:ascii="Calibri Light" w:hAnsi="Calibri Light" w:eastAsia="" w:cs="" w:asciiTheme="majorHAnsi" w:cstheme="majorBidi" w:eastAsiaTheme="majorEastAsia" w:hAnsiTheme="majorHAnsi"/>
      <w:spacing w:val="-10"/>
      <w:kern w:val="2"/>
      <w:sz w:val="56"/>
      <w:szCs w:val="56"/>
    </w:rPr>
  </w:style>
  <w:style w:type="paragraph" w:styleId="Untertitel">
    <w:name w:val="Subtitle"/>
    <w:basedOn w:val="Normal"/>
    <w:next w:val="Normal"/>
    <w:link w:val="UntertitelZchn"/>
    <w:uiPriority w:val="11"/>
    <w:qFormat/>
    <w:rsid w:val="00455c81"/>
    <w:pPr/>
    <w:rPr>
      <w:rFonts w:eastAsia="" w:cs="" w:cstheme="majorBidi" w:eastAsiaTheme="majorEastAsia"/>
      <w:color w:val="595959" w:themeColor="text1" w:themeTint="a6"/>
      <w:spacing w:val="15"/>
      <w:sz w:val="28"/>
      <w:szCs w:val="28"/>
    </w:rPr>
  </w:style>
  <w:style w:type="paragraph" w:styleId="Quote">
    <w:name w:val="Quote"/>
    <w:basedOn w:val="Normal"/>
    <w:next w:val="Normal"/>
    <w:link w:val="ZitatZchn"/>
    <w:uiPriority w:val="29"/>
    <w:qFormat/>
    <w:rsid w:val="00455c81"/>
    <w:pPr>
      <w:spacing w:before="160" w:after="160"/>
      <w:jc w:val="center"/>
    </w:pPr>
    <w:rPr>
      <w:i/>
      <w:iCs/>
      <w:color w:val="404040" w:themeColor="text1" w:themeTint="bf"/>
    </w:rPr>
  </w:style>
  <w:style w:type="paragraph" w:styleId="ListParagraph">
    <w:name w:val="List Paragraph"/>
    <w:basedOn w:val="Normal"/>
    <w:uiPriority w:val="34"/>
    <w:qFormat/>
    <w:rsid w:val="00455c81"/>
    <w:pPr>
      <w:spacing w:before="0" w:after="160"/>
      <w:ind w:left="720" w:hanging="0"/>
      <w:contextualSpacing/>
    </w:pPr>
    <w:rPr/>
  </w:style>
  <w:style w:type="paragraph" w:styleId="IntenseQuote">
    <w:name w:val="Intense Quote"/>
    <w:basedOn w:val="Normal"/>
    <w:next w:val="Normal"/>
    <w:link w:val="IntensivesZitatZchn"/>
    <w:uiPriority w:val="30"/>
    <w:qFormat/>
    <w:rsid w:val="00455c81"/>
    <w:pPr>
      <w:pBdr>
        <w:top w:val="single" w:sz="4" w:space="10" w:color="2F5496"/>
        <w:bottom w:val="single" w:sz="4" w:space="10" w:color="2F5496"/>
      </w:pBdr>
      <w:spacing w:before="360" w:after="360"/>
      <w:ind w:left="864" w:right="864" w:hanging="0"/>
      <w:jc w:val="center"/>
    </w:pPr>
    <w:rPr>
      <w:i/>
      <w:iCs/>
      <w:color w:val="2F5496" w:themeColor="accent1" w:themeShade="bf"/>
    </w:rPr>
  </w:style>
  <w:style w:type="paragraph" w:styleId="Paragraph" w:customStyle="1">
    <w:name w:val="paragraph"/>
    <w:basedOn w:val="Normal"/>
    <w:qFormat/>
    <w:rsid w:val="00455c81"/>
    <w:pPr>
      <w:spacing w:lineRule="auto" w:line="240" w:beforeAutospacing="1" w:afterAutospacing="1"/>
    </w:pPr>
    <w:rPr>
      <w:rFonts w:ascii="Times New Roman" w:hAnsi="Times New Roman" w:eastAsia="Times New Roman" w:cs="Times New Roman"/>
      <w:sz w:val="24"/>
      <w:szCs w:val="24"/>
      <w:lang w:eastAsia="de-AT"/>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zeit.de/thema/russland" TargetMode="External"/><Relationship Id="rId3" Type="http://schemas.openxmlformats.org/officeDocument/2006/relationships/hyperlink" Target="https://www.zeit.de/thema/krieg-in-ukraine" TargetMode="External"/><Relationship Id="rId4" Type="http://schemas.openxmlformats.org/officeDocument/2006/relationships/hyperlink" Target="https://www.zeit.de/thema/papst" TargetMode="External"/><Relationship Id="rId5" Type="http://schemas.openxmlformats.org/officeDocument/2006/relationships/hyperlink" Target="https://www.zeit.de/thema/tuerkei" TargetMode="External"/><Relationship Id="rId6" Type="http://schemas.openxmlformats.org/officeDocument/2006/relationships/hyperlink" Target="https://www.zeit.de/thema/krieg-in-ukraine" TargetMode="External"/><Relationship Id="rId7" Type="http://schemas.openxmlformats.org/officeDocument/2006/relationships/hyperlink" Target="https://www.zeit.de/thema/russland"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LibreOffice/7.2.4.1$Windows_X86_64 LibreOffice_project/27d75539669ac387bb498e35313b970b7fe9c4f9</Application>
  <AppVersion>15.0000</AppVersion>
  <Pages>1</Pages>
  <Words>338</Words>
  <Characters>2014</Characters>
  <CharactersWithSpaces>2431</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2024-03-10T10:46:00Z</dcterms:created>
  <dc:creator>Peter Degischer</dc:creator>
  <dc:description/>
  <dc:language>de-AT</dc:language>
  <cp:lastModifiedBy/>
  <dcterms:modified xsi:type="dcterms:W3CDTF">2024-03-14T20:29:50Z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